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4533" w14:textId="30AEEBE9" w:rsidR="009658B2" w:rsidRPr="009658B2" w:rsidRDefault="009658B2" w:rsidP="009658B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658B2">
        <w:rPr>
          <w:rFonts w:ascii="Arial" w:hAnsi="Arial" w:cs="Arial"/>
          <w:b/>
          <w:bCs/>
          <w:sz w:val="28"/>
          <w:szCs w:val="28"/>
        </w:rPr>
        <w:t>Formación Cívica y Ética 3° - Viernes 02 de Octubre de 2026</w:t>
      </w:r>
    </w:p>
    <w:p w14:paraId="376E153E" w14:textId="665237A3" w:rsidR="007E1F97" w:rsidRDefault="009658B2" w:rsidP="009658B2">
      <w:pPr>
        <w:jc w:val="center"/>
        <w:rPr>
          <w:rFonts w:ascii="Arial" w:hAnsi="Arial" w:cs="Arial"/>
          <w:sz w:val="24"/>
          <w:szCs w:val="24"/>
        </w:rPr>
      </w:pPr>
      <w:r w:rsidRPr="009658B2">
        <w:rPr>
          <w:rFonts w:ascii="Arial" w:hAnsi="Arial" w:cs="Arial"/>
          <w:b/>
          <w:bCs/>
          <w:sz w:val="24"/>
          <w:szCs w:val="24"/>
          <w:highlight w:val="yellow"/>
        </w:rPr>
        <w:t>Tema:</w:t>
      </w:r>
      <w:r w:rsidRPr="009658B2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9658B2">
        <w:rPr>
          <w:rFonts w:ascii="Arial" w:hAnsi="Arial" w:cs="Arial"/>
          <w:sz w:val="24"/>
          <w:szCs w:val="24"/>
          <w:highlight w:val="yellow"/>
        </w:rPr>
        <w:t>Protección y denuncia en redes sociales y entornos virtuales</w:t>
      </w:r>
    </w:p>
    <w:p w14:paraId="03FA10E4" w14:textId="4581C1CD" w:rsidR="009658B2" w:rsidRDefault="009658B2" w:rsidP="009658B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1° Parte. - </w:t>
      </w:r>
      <w:r w:rsidRPr="009658B2">
        <w:rPr>
          <w:rFonts w:ascii="Arial" w:hAnsi="Arial" w:cs="Arial"/>
          <w:b/>
          <w:bCs/>
          <w:sz w:val="24"/>
          <w:szCs w:val="24"/>
        </w:rPr>
        <w:t>Responde lo siguiente.</w:t>
      </w:r>
    </w:p>
    <w:p w14:paraId="1B83E171" w14:textId="77777777" w:rsidR="009658B2" w:rsidRPr="009658B2" w:rsidRDefault="009658B2" w:rsidP="009658B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658B2">
        <w:rPr>
          <w:rFonts w:ascii="Arial" w:hAnsi="Arial" w:cs="Arial"/>
          <w:sz w:val="24"/>
          <w:szCs w:val="24"/>
        </w:rPr>
        <w:t xml:space="preserve">¿Qué formas de violencia de género o acoso sexual han observado en estas plataformas? </w:t>
      </w:r>
    </w:p>
    <w:p w14:paraId="3282653E" w14:textId="77777777" w:rsidR="009658B2" w:rsidRDefault="009658B2" w:rsidP="009658B2">
      <w:pPr>
        <w:rPr>
          <w:rFonts w:ascii="Arial" w:hAnsi="Arial" w:cs="Arial"/>
          <w:b/>
          <w:bCs/>
          <w:sz w:val="24"/>
          <w:szCs w:val="24"/>
        </w:rPr>
      </w:pPr>
    </w:p>
    <w:p w14:paraId="661505F2" w14:textId="77777777" w:rsidR="009658B2" w:rsidRDefault="009658B2" w:rsidP="009658B2">
      <w:pPr>
        <w:rPr>
          <w:rFonts w:ascii="Arial" w:hAnsi="Arial" w:cs="Arial"/>
          <w:b/>
          <w:bCs/>
          <w:sz w:val="24"/>
          <w:szCs w:val="24"/>
        </w:rPr>
      </w:pPr>
    </w:p>
    <w:p w14:paraId="40869403" w14:textId="2D6C6599" w:rsidR="009658B2" w:rsidRPr="009658B2" w:rsidRDefault="009658B2" w:rsidP="009658B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658B2">
        <w:rPr>
          <w:rFonts w:ascii="Arial" w:hAnsi="Arial" w:cs="Arial"/>
          <w:sz w:val="24"/>
          <w:szCs w:val="24"/>
        </w:rPr>
        <w:t>¿Saben qué es la Ley Olimpia?</w:t>
      </w:r>
    </w:p>
    <w:p w14:paraId="4FB9D8F1" w14:textId="77777777" w:rsidR="009658B2" w:rsidRDefault="009658B2" w:rsidP="009658B2">
      <w:pPr>
        <w:rPr>
          <w:rFonts w:ascii="Arial" w:hAnsi="Arial" w:cs="Arial"/>
          <w:sz w:val="24"/>
          <w:szCs w:val="24"/>
        </w:rPr>
      </w:pPr>
    </w:p>
    <w:p w14:paraId="70F82F18" w14:textId="77777777" w:rsidR="009658B2" w:rsidRPr="009658B2" w:rsidRDefault="009658B2" w:rsidP="009658B2">
      <w:pPr>
        <w:rPr>
          <w:rFonts w:ascii="Arial" w:hAnsi="Arial" w:cs="Arial"/>
          <w:sz w:val="24"/>
          <w:szCs w:val="24"/>
        </w:rPr>
      </w:pPr>
    </w:p>
    <w:p w14:paraId="3B97402F" w14:textId="220A660F" w:rsidR="009658B2" w:rsidRDefault="009658B2" w:rsidP="009658B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Pr="009658B2">
        <w:rPr>
          <w:rFonts w:ascii="Arial" w:hAnsi="Arial" w:cs="Arial"/>
          <w:b/>
          <w:bCs/>
          <w:sz w:val="24"/>
          <w:szCs w:val="24"/>
        </w:rPr>
        <w:t>° Parte. - Instrucciones:</w:t>
      </w:r>
      <w:r>
        <w:rPr>
          <w:rFonts w:ascii="Arial" w:hAnsi="Arial" w:cs="Arial"/>
          <w:sz w:val="24"/>
          <w:szCs w:val="24"/>
        </w:rPr>
        <w:t xml:space="preserve"> </w:t>
      </w:r>
      <w:r w:rsidRPr="009658B2">
        <w:rPr>
          <w:rFonts w:ascii="Arial" w:hAnsi="Arial" w:cs="Arial"/>
          <w:sz w:val="24"/>
          <w:szCs w:val="24"/>
        </w:rPr>
        <w:t>elaborar</w:t>
      </w:r>
      <w:r>
        <w:rPr>
          <w:rFonts w:ascii="Arial" w:hAnsi="Arial" w:cs="Arial"/>
          <w:sz w:val="24"/>
          <w:szCs w:val="24"/>
        </w:rPr>
        <w:t xml:space="preserve"> </w:t>
      </w:r>
      <w:r w:rsidRPr="009658B2">
        <w:rPr>
          <w:rFonts w:ascii="Arial" w:hAnsi="Arial" w:cs="Arial"/>
          <w:sz w:val="24"/>
          <w:szCs w:val="24"/>
        </w:rPr>
        <w:t>un esquema práctico que guíe el proceso paso a paso de lo que se debe hacer ante una situación de violencia virtual.</w:t>
      </w:r>
      <w:r>
        <w:rPr>
          <w:rFonts w:ascii="Arial" w:hAnsi="Arial" w:cs="Arial"/>
          <w:sz w:val="24"/>
          <w:szCs w:val="24"/>
        </w:rPr>
        <w:t xml:space="preserve"> </w:t>
      </w:r>
      <w:r w:rsidRPr="009658B2">
        <w:rPr>
          <w:rFonts w:ascii="Arial" w:hAnsi="Arial" w:cs="Arial"/>
          <w:sz w:val="24"/>
          <w:szCs w:val="24"/>
          <w:u w:val="single"/>
        </w:rPr>
        <w:t>Pág. 308 a la 312.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658B2" w14:paraId="2ADB8AD5" w14:textId="77777777" w:rsidTr="009658B2">
        <w:tc>
          <w:tcPr>
            <w:tcW w:w="8828" w:type="dxa"/>
          </w:tcPr>
          <w:p w14:paraId="6C7364DA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5887D8B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055AF2E4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9C8AB9D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BB9B4C7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4662F3B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299673F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6FC9D6A7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0E485CF9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0A688B2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6FD12757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C5ED8F4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4085B67E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570F196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D37BD95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C2CE03C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007A07C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43F9AF71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8BCD6AE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4DDF97B3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B536AE4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53723EF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4BE46E73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DE8E665" w14:textId="77777777" w:rsidR="009658B2" w:rsidRDefault="009658B2" w:rsidP="009658B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</w:tbl>
    <w:p w14:paraId="3C30A116" w14:textId="77EAC3A3" w:rsidR="009658B2" w:rsidRPr="009658B2" w:rsidRDefault="009658B2" w:rsidP="009658B2">
      <w:pPr>
        <w:rPr>
          <w:rFonts w:ascii="Arial" w:hAnsi="Arial" w:cs="Arial"/>
          <w:i/>
          <w:iCs/>
          <w:u w:val="single"/>
        </w:rPr>
      </w:pPr>
      <w:r w:rsidRPr="009658B2">
        <w:rPr>
          <w:rFonts w:ascii="Arial" w:hAnsi="Arial" w:cs="Arial"/>
          <w:i/>
          <w:iCs/>
          <w:u w:val="single"/>
        </w:rPr>
        <w:t>La actividad se deberá entregar hecho a mano en la libreta o impreso y pegado en la libreta, entregarse el dia de la siguiente clase.</w:t>
      </w:r>
    </w:p>
    <w:sectPr w:rsidR="009658B2" w:rsidRPr="009658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97D29"/>
    <w:multiLevelType w:val="hybridMultilevel"/>
    <w:tmpl w:val="836E77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169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B2"/>
    <w:rsid w:val="007E1F97"/>
    <w:rsid w:val="009658B2"/>
    <w:rsid w:val="00A52B03"/>
    <w:rsid w:val="00E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894E"/>
  <w15:chartTrackingRefBased/>
  <w15:docId w15:val="{734EFC2B-1873-442D-AA1E-7F0832BF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5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5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5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5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5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5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5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5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5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5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5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5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58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58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58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58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58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58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5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5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5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5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5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58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58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58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5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58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58B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6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520</Characters>
  <Application>Microsoft Office Word</Application>
  <DocSecurity>0</DocSecurity>
  <Lines>4</Lines>
  <Paragraphs>1</Paragraphs>
  <ScaleCrop>false</ScaleCrop>
  <Company>HP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vasquez lopez</dc:creator>
  <cp:keywords/>
  <dc:description/>
  <cp:lastModifiedBy>maria luisa vasquez lopez</cp:lastModifiedBy>
  <cp:revision>1</cp:revision>
  <dcterms:created xsi:type="dcterms:W3CDTF">2026-10-02T04:44:00Z</dcterms:created>
  <dcterms:modified xsi:type="dcterms:W3CDTF">2026-10-02T04:51:00Z</dcterms:modified>
</cp:coreProperties>
</file>